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межличностных отношений с помощью социометрического метода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Социометрия</w:t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(социальное измерение), метод разработанный Дж.Морено является разновидностью метода опроса, который позволяет исследовать эмоционально-непосредственные отношения внутри малой группы за счет получения данных об отношениях членов группы друг к другу на основе взаимных симпатий.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исследования необходимо сформулировать по два вопроса к сотрудникам из деловой сферы и сферы досуга (при составлении вопросов используйте опорный конспект, посвященный типам опросов).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должен ограничиваться 3 фамилиями коллег. Желательно чтобы в исследовании приняли участие все члены коллектива. Если какие-то сотрудники отсутствуют, то выбирать их присутствующим при опросе не разрешается. О чем стоит испытуемых предупредить перед проведением опроса. Если участник сообщает, что не может ограничиться только тремя коллегами, а выбрал бы больше и в карточке пишет более трех фамилий, то для исследования берутся только три первых фамилии.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полученных данных делается вывод о положении каждого члена коллектива в среде коллег.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придания социометрическим данным наглядности и упрощения подсчета результатов и получения на их основе выводов, данные сначала сводятся в социоматрицу (таблицу), а затем на их основе выстраиваются социограммы групповые и индивидуальные.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Социоматрица составляется следующим образом: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1. Члены группы обозначаются буквами алфавита или порядковыми номерами, которые расставляются по вертикали (кто выбирает) и горизонтали (кого выбирают). Далее проводится диагональ, которая вычеркивает те квадраты, в которых выбирающий мог бы отметить себя.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2. В рядах отмечаются выборы сделанные испытуемыми какими-либо обозначениями: крестиками, галочками и т.п.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3. Внизу каждого столбца подсчитывается сумма выборов, полученных участником коллектива.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Далее в социоматрице отмечаются взаимные выборы (например, когда испытуемый А выбирает испытуемого D, и тот, в свою очередь отвечает ему взаимностью, т.е. испытуемый D тоже выбирает испытуемого А). Взаимные выборы на социоматрице можно выделять кружками соединенными попарно чертой перпендикулярной диагонали. Затем взаимные выборы </w:t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подсчитываются в каждой строке и заносятся в строку «Сумма взаимных выборов» внизу каждого столбца.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5. На каждый вопрос составляется отдельная социоматрица.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социоматрицы: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1738"/>
        <w:gridCol w:w="422"/>
        <w:gridCol w:w="695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160"/>
        <w:gridCol w:w="293"/>
        <w:gridCol w:w="293"/>
        <w:gridCol w:w="160"/>
        <w:gridCol w:w="293"/>
        <w:gridCol w:w="160"/>
        <w:gridCol w:w="175"/>
      </w:tblGrid>
      <w:tr w:rsidR="00DD3D5E" w:rsidRPr="00DD3D5E" w:rsidTr="00DD3D5E">
        <w:trPr>
          <w:gridAfter w:val="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выбирает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выбирают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∑в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∑в.в.</w:t>
            </w:r>
          </w:p>
        </w:tc>
      </w:tr>
      <w:tr w:rsidR="00DD3D5E" w:rsidRPr="00DD3D5E" w:rsidTr="00DD3D5E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∑в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∑в.в.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по каждой социоматрице выстраиваются социограммы.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Групповую социограмму можно изобразить в виде радиальных окружностей. В центре которой помещаются обозначения членов коллектива, набравших </w:t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половину возможных выборов (которая рассчитывается по формуле: </w:t>
      </w:r>
      <w:r w:rsidRPr="00DD3D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1450" cy="209550"/>
            <wp:effectExtent l="19050" t="0" r="0" b="0"/>
            <wp:docPr id="1" name="Рисунок 1" descr="http://konspekta.net/megaobuchalkaru/imgbaza/baza1/255644154624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egaobuchalkaru/imgbaza/baza1/255644154624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, где n – количество членов коллектива).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круге от центра размещаются условные обозначения членов коллектива, набравших меньше половины возможных выборов, но больше 2 выборов.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третьем круге от центра размещаются условные обозначения членов коллектива набравших 1-2 выбора.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В четвертом круге размещаются условные обозначения членов коллектива, не получивших ни одного выбора.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мужчин обозначают треугольником, женщин – кружком. Внутри треугольника или кружка пишут букву или цифру, обозначающую испытуемого.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заполнения радиальной социограммы можно сделать предварительные выводы о групповой сплоченности коллектива. Если большинство значков сосредоточены в центре социограммы (1 и 2 окружности) это говорит о сплоченности данного коллектива, если большинство значков расположились на периферии (3 и 4 окружности) – это говорит о разобщенности данного коллектива. Если часть значков сосредоточены в центре, а часть на периферии, то можно сделать вывод о частичной сплоченности и частичной разобщенности коллектива или о том, что в целом разобщенном коллектива имеется сплоченное «ядро».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точно сплоченность коллектива можно узнать, подсчитав коэффициент групповой сплоченности по формуле: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взаимности (КВ) = </w:t>
      </w:r>
      <w:r w:rsidRPr="00DD3D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28700" cy="238125"/>
            <wp:effectExtent l="19050" t="0" r="0" b="0"/>
            <wp:docPr id="2" name="Рисунок 2" descr="http://konspekta.net/megaobuchalkaru/imgbaza/baza1/255644154624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megaobuchalkaru/imgbaza/baza1/255644154624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. 100%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По величине показателя группу можно отнести к одному из четырех уровней взаимности: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– 15-20% (низкий уровень), II – 21-30% (средний уровень), III – 31-40% (высокий уровень), IV – 40% и выше (сверхвысокий уровень). К данному коэффициенту следует относиться внимательно, так как он может быть показателем действительной сплоченности, привязанности, дружбы, но </w:t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может и свидетельствовать о фактической разобщенности группы на отдельные группировки.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Чем с большим числом коллег связывает сотрудника взаимная симпатия, тем более удовлетворяется его потребность в общении и тем лучше будет его эмоциональное состояние.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удовлетворенности (КУ) = </w:t>
      </w:r>
      <w:r w:rsidRPr="00DD3D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42975" cy="238125"/>
            <wp:effectExtent l="19050" t="0" r="9525" b="0"/>
            <wp:docPr id="3" name="Рисунок 3" descr="http://konspekta.net/megaobuchalkaru/imgbaza/baza1/255644154624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megaobuchalkaru/imgbaza/baza1/255644154624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. 100%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максимальное количество выборов ограничено 3, то и взаимных выборов может быть тоже только 3, следовательно КУ может быть высоким – 100%, средним – 67%, низким – 22% или сотрудник может быть неудовлетворен взаимностью выборов при 0%.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выборов, полученных каждым членом коллектива, характеризует его положение (социометрический статус) в системе личных отношений.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Социометрический статус (СС) = </w:t>
      </w:r>
      <w:r w:rsidRPr="00DD3D5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62100" cy="238125"/>
            <wp:effectExtent l="19050" t="0" r="0" b="0"/>
            <wp:docPr id="4" name="Рисунок 4" descr="http://konspekta.net/megaobuchalkaru/imgbaza/baza1/255644154624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nspekta.net/megaobuchalkaru/imgbaza/baza1/255644154624.files/image00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. 100%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социометрическому статусу сотрудники могут быть отнесены к одной из четырех статусных категорий: «популярные», «предпочитаемые», «принятые», «изолированные». Первая и вторая статусные группы являются благоприятными, третья и четвертая – неблагоприятными. Исходя из этого, определяется, насколько благоприятен статус каждого в группе, то есть насколько желанен сотрудник в системе межличностных отношений. В зависимости от этого можно судить об эмоциональном климате группы для каждого работающего.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изолированности. Вычисляют как процент членов группы, оказавшихся без единого выбора. Группу можно считать благополучной, если в ней нет изолированных или их число достигает 5-6%; менее благополучной, если индекс изолированности равен 15-25%. Величина этого индекса – показатель успешности работы по командообразованию.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самых популярных сотрудников составляются инидивидуальные социограммы.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на рисунке в центр помещают тех, кто получил наибольшее число выборов, далее стрелками изображают те предпочтения, которые они сделали, и тех, кто их выбрал, постепенно переходят ко всем оставшимся элементам групповой структуры. Как правило, в группе не бывает одного общепризнанного лидера, к которому тяготели бы все члены, на социограмме должно быть в наглядной форме показано расположение полюсов притяжения в группе. А также хорошо просматриваются группировки и микрогруппы: диады, триады, тетрады: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8865"/>
      </w:tblGrid>
      <w:tr w:rsidR="00DD3D5E" w:rsidRPr="00DD3D5E" w:rsidTr="00DD3D5E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3D5E" w:rsidRPr="00DD3D5E" w:rsidTr="00DD3D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3D5E" w:rsidRPr="00DD3D5E" w:rsidRDefault="00DD3D5E" w:rsidP="00DD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D5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534025" cy="971550"/>
                  <wp:effectExtent l="19050" t="0" r="9525" b="0"/>
                  <wp:docPr id="5" name="Рисунок 5" descr="http://konspekta.net/megaobuchalkaru/imgbaza/baza1/255644154624.files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nspekta.net/megaobuchalkaru/imgbaza/baza1/255644154624.files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5E" w:rsidRPr="00DD3D5E" w:rsidRDefault="00DD3D5E" w:rsidP="00DD3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анализе полученных социограмм делаются выводы о межличностных предпочтениях в коллективе, популярности отдельных сотрудников и их окружения, взаимности выборов, наличии или отстутствии группировок, наличии или отсутствии связей между группировками.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проведенного исследования пишутся общие выводы по социометрическому исследованию (пример написания выводов см. в Приложении 3). Результатом проведённого анализа является общий вывод о характере межличностных отношений в данном коллективе с указанием лидеров (референтной группы), количества сотрудников, находящихся в том или ином социометрическом статусе, с характеристикой взаимных выборов. Полученные результаты используются при составлении характеристики коллектива.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Итоговым документом</w:t>
      </w: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выполняемым студентом по результатам проведённых исследований, является морально-психологическая характеристика коллектива, отражающая особенности межличностных отношений сотрудников, характер их мотивационной направленности и интересов. Примерный план для составления характеристики коллектива включает в себя следующее: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Общие сведения о коллективе (кол-во сотрудников, из них – мужчин и женщин, были ли слияния с другими подразделениями, смена руководителей и т.д.)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2. Характер межличностных отношений в коллективе по данным социометрии.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3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 написания выводов по социометрии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полученных результатов, можно сделать следующие выводы: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1. КВ =…. Следовательно, данный коллектив можно считать … (сплоченным, достаточно сплоченным, не сплоченным, недостаточно сплоченным, разобщенным)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2. Радиальная социограмма показывает, что в целом, коллектив: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сплоченное «ядро»,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частично сплочен, частично разобщен,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половина коллектива сплочена, половина разобщена,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- в коллективе имеется активное сплоченное «ядро», а остальные держатся парами (микрогруппами диадами и триадами) или по одиночке.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3. Из социограммы видно, что в данной группе есть 2 популярных сотрудника, это № х и № у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№ х получил максимальное количество выборов равное =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№ у получил количество выборов равное =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КУ № х=100%, СС=…% - следовательно, данный сотрудник имеет достаточно высокий социометрический статус и полностью удовлетворен своим положением, все его выборы оказались взаимными.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Вокруг него сплотилась микрогруппа (группировка из … человек (это номера: №, №, …, №) и еще … человек (№, №,…, №) хотели бы войти в данную группировку).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Самые популярные сотрудники состоят в одной группировке, это позволяет сделать вывод о том, что данная группировка является ядром коллектива, его активом. (Самые популярные сотрудники состоят в двух разных группировках (микрогруппах), что позволяет сделать вывод о том, что в коллективе имеются два ядра, два актива).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3D5E" w:rsidRPr="00DD3D5E" w:rsidRDefault="00DD3D5E" w:rsidP="00DD3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3D5E">
        <w:rPr>
          <w:rFonts w:ascii="Times New Roman" w:eastAsia="Times New Roman" w:hAnsi="Times New Roman" w:cs="Times New Roman"/>
          <w:color w:val="000000"/>
          <w:sz w:val="28"/>
          <w:szCs w:val="28"/>
        </w:rPr>
        <w:t>5. Полученная социоматрица показывает так же, что в колеективе имеется … изолированных, непопулярных сотрудника с нулевым социометрическим статусом, которые имеют нулевой коэффициент удовлетворенности.</w:t>
      </w:r>
    </w:p>
    <w:p w:rsidR="00FC5DCC" w:rsidRPr="00DD3D5E" w:rsidRDefault="00FC5DCC" w:rsidP="00DD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DCC" w:rsidRPr="00DD3D5E" w:rsidSect="00FC5D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5E"/>
    <w:rsid w:val="004A065F"/>
    <w:rsid w:val="009B1C8A"/>
    <w:rsid w:val="009D2E40"/>
    <w:rsid w:val="00DD3D5E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3D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3D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2018-12-06T10:00:00Z</cp:lastPrinted>
  <dcterms:created xsi:type="dcterms:W3CDTF">2021-09-13T07:03:00Z</dcterms:created>
  <dcterms:modified xsi:type="dcterms:W3CDTF">2021-09-13T07:03:00Z</dcterms:modified>
</cp:coreProperties>
</file>