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81" w:rsidRPr="00BD09A9" w:rsidRDefault="00704281" w:rsidP="00ED3C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9A9">
        <w:rPr>
          <w:rFonts w:ascii="Times New Roman" w:hAnsi="Times New Roman" w:cs="Times New Roman"/>
          <w:b/>
          <w:bCs/>
          <w:sz w:val="32"/>
          <w:szCs w:val="32"/>
        </w:rPr>
        <w:t xml:space="preserve">КАРТА НАБЛЮДЕНИЯ </w:t>
      </w:r>
    </w:p>
    <w:p w:rsidR="00704281" w:rsidRPr="00EE475F" w:rsidRDefault="00704281" w:rsidP="00106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bCs/>
          <w:sz w:val="28"/>
          <w:szCs w:val="28"/>
        </w:rPr>
        <w:t xml:space="preserve">(выявление </w:t>
      </w:r>
      <w:r>
        <w:rPr>
          <w:rFonts w:ascii="Times New Roman" w:hAnsi="Times New Roman" w:cs="Times New Roman"/>
          <w:bCs/>
          <w:sz w:val="28"/>
          <w:szCs w:val="28"/>
        </w:rPr>
        <w:t>признаков домашнего насилия (жесткого обращения) по отношению к детям</w:t>
      </w:r>
      <w:r w:rsidRPr="00EE475F">
        <w:rPr>
          <w:rFonts w:ascii="Times New Roman" w:hAnsi="Times New Roman" w:cs="Times New Roman"/>
          <w:bCs/>
          <w:sz w:val="28"/>
          <w:szCs w:val="28"/>
        </w:rPr>
        <w:t>)</w:t>
      </w:r>
    </w:p>
    <w:p w:rsidR="00704281" w:rsidRPr="002516A0" w:rsidRDefault="00704281" w:rsidP="00AA246D">
      <w:pPr>
        <w:pStyle w:val="a4"/>
        <w:jc w:val="both"/>
        <w:rPr>
          <w:sz w:val="28"/>
          <w:szCs w:val="28"/>
        </w:rPr>
      </w:pPr>
      <w:r w:rsidRPr="002516A0">
        <w:rPr>
          <w:b/>
          <w:sz w:val="28"/>
          <w:szCs w:val="28"/>
        </w:rPr>
        <w:t>Инструкция:</w:t>
      </w:r>
      <w:r w:rsidRPr="002516A0">
        <w:rPr>
          <w:b/>
          <w:spacing w:val="-3"/>
          <w:sz w:val="28"/>
          <w:szCs w:val="28"/>
        </w:rPr>
        <w:t xml:space="preserve"> </w:t>
      </w:r>
      <w:r w:rsidRPr="002516A0">
        <w:rPr>
          <w:sz w:val="28"/>
          <w:szCs w:val="28"/>
        </w:rPr>
        <w:t>отметьте,</w:t>
      </w:r>
      <w:r w:rsidRPr="002516A0">
        <w:rPr>
          <w:spacing w:val="-2"/>
          <w:sz w:val="28"/>
          <w:szCs w:val="28"/>
        </w:rPr>
        <w:t xml:space="preserve"> </w:t>
      </w:r>
      <w:r w:rsidRPr="002516A0">
        <w:rPr>
          <w:sz w:val="28"/>
          <w:szCs w:val="28"/>
        </w:rPr>
        <w:t>пожалуйста,</w:t>
      </w:r>
      <w:r w:rsidRPr="002516A0">
        <w:rPr>
          <w:spacing w:val="-2"/>
          <w:sz w:val="28"/>
          <w:szCs w:val="28"/>
        </w:rPr>
        <w:t xml:space="preserve">  </w:t>
      </w:r>
      <w:r w:rsidRPr="002516A0">
        <w:rPr>
          <w:sz w:val="28"/>
          <w:szCs w:val="28"/>
        </w:rPr>
        <w:t>признаки,</w:t>
      </w:r>
      <w:r w:rsidRPr="002516A0">
        <w:rPr>
          <w:spacing w:val="-2"/>
          <w:sz w:val="28"/>
          <w:szCs w:val="28"/>
        </w:rPr>
        <w:t xml:space="preserve"> </w:t>
      </w:r>
      <w:r w:rsidRPr="002516A0">
        <w:rPr>
          <w:sz w:val="28"/>
          <w:szCs w:val="28"/>
        </w:rPr>
        <w:t>которые</w:t>
      </w:r>
      <w:r w:rsidRPr="002516A0">
        <w:rPr>
          <w:spacing w:val="-3"/>
          <w:sz w:val="28"/>
          <w:szCs w:val="28"/>
        </w:rPr>
        <w:t xml:space="preserve"> </w:t>
      </w:r>
      <w:r w:rsidR="00106C65">
        <w:rPr>
          <w:spacing w:val="-3"/>
          <w:sz w:val="28"/>
          <w:szCs w:val="28"/>
        </w:rPr>
        <w:t>проявляются</w:t>
      </w:r>
      <w:r w:rsidR="002516A0" w:rsidRPr="002516A0">
        <w:rPr>
          <w:spacing w:val="-3"/>
          <w:sz w:val="28"/>
          <w:szCs w:val="28"/>
        </w:rPr>
        <w:t xml:space="preserve"> у ребенка </w:t>
      </w:r>
      <w:r w:rsidR="00106C65">
        <w:rPr>
          <w:spacing w:val="-3"/>
          <w:sz w:val="28"/>
          <w:szCs w:val="28"/>
        </w:rPr>
        <w:t>(не характерные для него ранее).</w:t>
      </w:r>
    </w:p>
    <w:p w:rsidR="00704281" w:rsidRDefault="00704281" w:rsidP="002D274B">
      <w:pPr>
        <w:pStyle w:val="a4"/>
        <w:spacing w:after="240"/>
        <w:ind w:right="136"/>
        <w:jc w:val="both"/>
        <w:rPr>
          <w:sz w:val="28"/>
          <w:szCs w:val="28"/>
        </w:rPr>
      </w:pPr>
      <w:r w:rsidRPr="002516A0">
        <w:rPr>
          <w:b/>
          <w:sz w:val="28"/>
          <w:szCs w:val="28"/>
        </w:rPr>
        <w:t>Обработка</w:t>
      </w:r>
      <w:r w:rsidRPr="002516A0">
        <w:rPr>
          <w:b/>
          <w:spacing w:val="1"/>
          <w:sz w:val="28"/>
          <w:szCs w:val="28"/>
        </w:rPr>
        <w:t xml:space="preserve"> </w:t>
      </w:r>
      <w:r w:rsidRPr="002516A0">
        <w:rPr>
          <w:b/>
          <w:sz w:val="28"/>
          <w:szCs w:val="28"/>
        </w:rPr>
        <w:t>результатов.</w:t>
      </w:r>
      <w:r w:rsidRPr="002516A0">
        <w:rPr>
          <w:b/>
          <w:spacing w:val="1"/>
          <w:sz w:val="28"/>
          <w:szCs w:val="28"/>
        </w:rPr>
        <w:t xml:space="preserve"> </w:t>
      </w:r>
      <w:r w:rsidR="002516A0" w:rsidRPr="002516A0">
        <w:rPr>
          <w:sz w:val="28"/>
          <w:szCs w:val="28"/>
        </w:rPr>
        <w:t>Неоднократное</w:t>
      </w:r>
      <w:r w:rsidR="002516A0">
        <w:rPr>
          <w:sz w:val="28"/>
          <w:szCs w:val="28"/>
        </w:rPr>
        <w:t xml:space="preserve"> </w:t>
      </w:r>
      <w:r w:rsidRPr="002516A0">
        <w:rPr>
          <w:sz w:val="28"/>
          <w:szCs w:val="28"/>
        </w:rPr>
        <w:t xml:space="preserve">проявление оного </w:t>
      </w:r>
      <w:r w:rsidR="002516A0">
        <w:rPr>
          <w:sz w:val="28"/>
          <w:szCs w:val="28"/>
        </w:rPr>
        <w:t>и того же признака, совокупность двух и более призн</w:t>
      </w:r>
      <w:r w:rsidR="00106C65">
        <w:rPr>
          <w:sz w:val="28"/>
          <w:szCs w:val="28"/>
        </w:rPr>
        <w:t>аков указывают на необходимость проведения</w:t>
      </w:r>
      <w:r w:rsidR="00AA246D">
        <w:rPr>
          <w:sz w:val="28"/>
          <w:szCs w:val="28"/>
        </w:rPr>
        <w:t xml:space="preserve"> дополнительных исследований</w:t>
      </w:r>
      <w:r w:rsidR="00106C65">
        <w:rPr>
          <w:sz w:val="28"/>
          <w:szCs w:val="28"/>
        </w:rPr>
        <w:t xml:space="preserve"> </w:t>
      </w:r>
      <w:r w:rsidR="00AA246D">
        <w:rPr>
          <w:sz w:val="28"/>
          <w:szCs w:val="28"/>
        </w:rPr>
        <w:t xml:space="preserve">и </w:t>
      </w:r>
      <w:r w:rsidR="002516A0">
        <w:rPr>
          <w:sz w:val="28"/>
          <w:szCs w:val="28"/>
        </w:rPr>
        <w:t xml:space="preserve">могут свидетельствовать о </w:t>
      </w:r>
      <w:r w:rsidR="00106C65">
        <w:rPr>
          <w:sz w:val="28"/>
          <w:szCs w:val="28"/>
        </w:rPr>
        <w:t xml:space="preserve">наличии фактов </w:t>
      </w:r>
      <w:r w:rsidR="002516A0">
        <w:rPr>
          <w:sz w:val="28"/>
          <w:szCs w:val="28"/>
        </w:rPr>
        <w:t xml:space="preserve">домашнего </w:t>
      </w:r>
      <w:r w:rsidR="00AA246D">
        <w:rPr>
          <w:sz w:val="28"/>
          <w:szCs w:val="28"/>
        </w:rPr>
        <w:t>насилия</w:t>
      </w:r>
      <w:r w:rsidR="00106C65">
        <w:rPr>
          <w:sz w:val="28"/>
          <w:szCs w:val="28"/>
        </w:rPr>
        <w:t xml:space="preserve"> (жестокого обращения).</w:t>
      </w:r>
    </w:p>
    <w:p w:rsidR="00704281" w:rsidRDefault="00AA246D" w:rsidP="00AA2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 ГУО __________________________________________________________</w:t>
      </w:r>
    </w:p>
    <w:tbl>
      <w:tblPr>
        <w:tblStyle w:val="a3"/>
        <w:tblW w:w="14710" w:type="dxa"/>
        <w:tblLayout w:type="fixed"/>
        <w:tblLook w:val="04A0" w:firstRow="1" w:lastRow="0" w:firstColumn="1" w:lastColumn="0" w:noHBand="0" w:noVBand="1"/>
      </w:tblPr>
      <w:tblGrid>
        <w:gridCol w:w="475"/>
        <w:gridCol w:w="2324"/>
        <w:gridCol w:w="708"/>
        <w:gridCol w:w="709"/>
        <w:gridCol w:w="992"/>
        <w:gridCol w:w="993"/>
        <w:gridCol w:w="1275"/>
        <w:gridCol w:w="993"/>
        <w:gridCol w:w="1134"/>
        <w:gridCol w:w="1842"/>
        <w:gridCol w:w="709"/>
        <w:gridCol w:w="992"/>
        <w:gridCol w:w="993"/>
        <w:gridCol w:w="571"/>
      </w:tblGrid>
      <w:tr w:rsidR="00A3108D" w:rsidRPr="009673D7" w:rsidTr="00A3108D">
        <w:trPr>
          <w:cantSplit/>
          <w:trHeight w:val="4130"/>
        </w:trPr>
        <w:tc>
          <w:tcPr>
            <w:tcW w:w="475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shd w:val="clear" w:color="auto" w:fill="FFFFFF"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proofErr w:type="spellStart"/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неухожен</w:t>
            </w:r>
            <w:proofErr w:type="spellEnd"/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неопрятен, плохо пахнет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чего ранее не наблюдалось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апатичен, часто плачет без видимых причин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проявляет агрессию, жестокость по отношению к игрушкам, другим детям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Появление частых перепадов настроения: от спокойного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внезапно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возбужденному</w:t>
            </w:r>
            <w:proofErr w:type="gramEnd"/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наоборот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проявляет отрицательное отношение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собственному телу, вплоть до причинения себе телесных повреждений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отказывается раздеваться, стремится скрыть синяки, царапины, раны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чаще обычного жалуется 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недомогание: головную боль, боль в животе, иные болевые ощущения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проявляет сильную реакцию испуга или отвращения в связи с физической близостью определенного взрослого (раздевание при приводе в д/с, одевание по уходу из д/с)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судорожно реагирует на поднятую руку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демонстрирует не соответствующее его возрасту взрослое поведение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рассказывает о случаях насилия, жестокости, которые якобы произошли с другими детьми</w:t>
            </w:r>
          </w:p>
        </w:tc>
        <w:tc>
          <w:tcPr>
            <w:tcW w:w="571" w:type="dxa"/>
            <w:tcBorders>
              <w:left w:val="single" w:sz="8" w:space="0" w:color="auto"/>
              <w:bottom w:val="single" w:sz="6" w:space="0" w:color="auto"/>
            </w:tcBorders>
            <w:textDirection w:val="btLr"/>
          </w:tcPr>
          <w:p w:rsidR="00A3108D" w:rsidRPr="00AA246D" w:rsidRDefault="00A3108D" w:rsidP="00BD2A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108D" w:rsidRPr="009673D7" w:rsidTr="00A3108D">
        <w:trPr>
          <w:trHeight w:val="374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</w:tcBorders>
          </w:tcPr>
          <w:p w:rsidR="00A3108D" w:rsidRPr="002516A0" w:rsidRDefault="00A3108D" w:rsidP="00967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6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24" w:type="dxa"/>
            <w:tcBorders>
              <w:bottom w:val="single" w:sz="6" w:space="0" w:color="auto"/>
            </w:tcBorders>
          </w:tcPr>
          <w:p w:rsidR="00A3108D" w:rsidRPr="00A2058B" w:rsidRDefault="00A3108D" w:rsidP="009673D7">
            <w:pPr>
              <w:shd w:val="clear" w:color="auto" w:fill="FFFFFF"/>
              <w:spacing w:before="30" w:after="30" w:line="276" w:lineRule="auto"/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</w:tr>
      <w:tr w:rsidR="00A3108D" w:rsidRPr="009673D7" w:rsidTr="00A3108D">
        <w:trPr>
          <w:trHeight w:val="387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108D" w:rsidRPr="002516A0" w:rsidRDefault="00A3108D" w:rsidP="00967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6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A2058B" w:rsidRDefault="00A3108D" w:rsidP="009673D7">
            <w:pPr>
              <w:shd w:val="clear" w:color="auto" w:fill="FFFFFF"/>
              <w:spacing w:before="30" w:after="3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</w:tr>
      <w:tr w:rsidR="00A3108D" w:rsidRPr="009673D7" w:rsidTr="00A3108D">
        <w:trPr>
          <w:trHeight w:val="387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108D" w:rsidRPr="002516A0" w:rsidRDefault="00A3108D" w:rsidP="00967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A2058B" w:rsidRDefault="00A3108D" w:rsidP="009673D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</w:tr>
      <w:tr w:rsidR="00A3108D" w:rsidRPr="009673D7" w:rsidTr="00A3108D">
        <w:trPr>
          <w:trHeight w:val="387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108D" w:rsidRPr="002516A0" w:rsidRDefault="00A3108D" w:rsidP="00967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A2058B" w:rsidRDefault="00A3108D" w:rsidP="009673D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</w:tr>
      <w:tr w:rsidR="00A3108D" w:rsidRPr="009673D7" w:rsidTr="00A3108D">
        <w:trPr>
          <w:trHeight w:val="387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108D" w:rsidRPr="002516A0" w:rsidRDefault="00A3108D" w:rsidP="00967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A2058B" w:rsidRDefault="00A3108D" w:rsidP="009673D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</w:tr>
      <w:tr w:rsidR="00A3108D" w:rsidRPr="009673D7" w:rsidTr="00A3108D">
        <w:trPr>
          <w:trHeight w:val="387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108D" w:rsidRPr="002516A0" w:rsidRDefault="00A3108D" w:rsidP="009673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A2058B" w:rsidRDefault="00A3108D" w:rsidP="009673D7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</w:tcPr>
          <w:p w:rsidR="00A3108D" w:rsidRPr="009673D7" w:rsidRDefault="00A3108D" w:rsidP="009673D7">
            <w:pPr>
              <w:rPr>
                <w:sz w:val="26"/>
                <w:szCs w:val="26"/>
              </w:rPr>
            </w:pPr>
          </w:p>
        </w:tc>
      </w:tr>
    </w:tbl>
    <w:p w:rsidR="00AA246D" w:rsidRPr="00AA246D" w:rsidRDefault="00A3108D" w:rsidP="002D274B">
      <w:pPr>
        <w:spacing w:before="240" w:after="0" w:line="240" w:lineRule="auto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Учитель/в</w:t>
      </w:r>
      <w:bookmarkStart w:id="0" w:name="_GoBack"/>
      <w:bookmarkEnd w:id="0"/>
      <w:r w:rsidR="00AA246D">
        <w:rPr>
          <w:rFonts w:ascii="Times New Roman" w:hAnsi="Times New Roman" w:cs="Times New Roman"/>
          <w:sz w:val="28"/>
          <w:szCs w:val="28"/>
        </w:rPr>
        <w:t>оспитатель   _________________________       _________________</w:t>
      </w:r>
      <w:r w:rsidR="00AA246D">
        <w:rPr>
          <w:rFonts w:ascii="Times New Roman" w:hAnsi="Times New Roman" w:cs="Times New Roman"/>
          <w:sz w:val="28"/>
          <w:szCs w:val="28"/>
        </w:rPr>
        <w:tab/>
        <w:t>Дата заполнения: ___________</w:t>
      </w:r>
    </w:p>
    <w:p w:rsidR="00AA246D" w:rsidRDefault="00AA246D" w:rsidP="00AA24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DC1D35">
        <w:rPr>
          <w:rFonts w:ascii="Times New Roman" w:hAnsi="Times New Roman" w:cs="Times New Roman"/>
          <w:sz w:val="18"/>
          <w:szCs w:val="18"/>
        </w:rPr>
        <w:t>Ф.И.О.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подпись</w:t>
      </w:r>
    </w:p>
    <w:sectPr w:rsidR="00AA246D" w:rsidSect="00AA246D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41666"/>
    <w:multiLevelType w:val="multilevel"/>
    <w:tmpl w:val="08E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C709E"/>
    <w:multiLevelType w:val="hybridMultilevel"/>
    <w:tmpl w:val="471A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03"/>
    <w:rsid w:val="000D5561"/>
    <w:rsid w:val="00106C65"/>
    <w:rsid w:val="002516A0"/>
    <w:rsid w:val="002D274B"/>
    <w:rsid w:val="00326802"/>
    <w:rsid w:val="006F2865"/>
    <w:rsid w:val="00704281"/>
    <w:rsid w:val="00786F3E"/>
    <w:rsid w:val="00871903"/>
    <w:rsid w:val="009673D7"/>
    <w:rsid w:val="00A2058B"/>
    <w:rsid w:val="00A3108D"/>
    <w:rsid w:val="00AA246D"/>
    <w:rsid w:val="00BD2A8F"/>
    <w:rsid w:val="00CF1CB0"/>
    <w:rsid w:val="00D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7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1903"/>
  </w:style>
  <w:style w:type="table" w:styleId="a3">
    <w:name w:val="Table Grid"/>
    <w:basedOn w:val="a1"/>
    <w:uiPriority w:val="59"/>
    <w:rsid w:val="0096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04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42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20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7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1903"/>
  </w:style>
  <w:style w:type="table" w:styleId="a3">
    <w:name w:val="Table Grid"/>
    <w:basedOn w:val="a1"/>
    <w:uiPriority w:val="59"/>
    <w:rsid w:val="0096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04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42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2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2024-11-26T13:54:00Z</cp:lastPrinted>
  <dcterms:created xsi:type="dcterms:W3CDTF">2025-02-14T07:51:00Z</dcterms:created>
  <dcterms:modified xsi:type="dcterms:W3CDTF">2025-02-14T07:51:00Z</dcterms:modified>
</cp:coreProperties>
</file>