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94" w:rsidRDefault="0033384C" w:rsidP="00D67794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  <w:r w:rsidRPr="00D67794">
        <w:rPr>
          <w:rStyle w:val="a4"/>
          <w:color w:val="333333"/>
          <w:sz w:val="28"/>
          <w:szCs w:val="28"/>
        </w:rPr>
        <w:t xml:space="preserve">Способ </w:t>
      </w:r>
      <w:proofErr w:type="spellStart"/>
      <w:r w:rsidRPr="00D67794">
        <w:rPr>
          <w:rStyle w:val="a4"/>
          <w:color w:val="333333"/>
          <w:sz w:val="28"/>
          <w:szCs w:val="28"/>
        </w:rPr>
        <w:t>скриннинговой</w:t>
      </w:r>
      <w:proofErr w:type="spellEnd"/>
      <w:r w:rsidRPr="00D67794">
        <w:rPr>
          <w:rStyle w:val="a4"/>
          <w:color w:val="333333"/>
          <w:sz w:val="28"/>
          <w:szCs w:val="28"/>
        </w:rPr>
        <w:t xml:space="preserve"> диагн</w:t>
      </w:r>
      <w:r w:rsidR="00D67794">
        <w:rPr>
          <w:rStyle w:val="a4"/>
          <w:color w:val="333333"/>
          <w:sz w:val="28"/>
          <w:szCs w:val="28"/>
        </w:rPr>
        <w:t>остики компьютерной зависимости</w:t>
      </w:r>
    </w:p>
    <w:p w:rsidR="0033384C" w:rsidRPr="00D67794" w:rsidRDefault="0033384C" w:rsidP="000313A6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333333"/>
          <w:sz w:val="28"/>
          <w:szCs w:val="28"/>
        </w:rPr>
      </w:pPr>
      <w:proofErr w:type="gramStart"/>
      <w:r w:rsidRPr="00D67794">
        <w:rPr>
          <w:rStyle w:val="a4"/>
          <w:color w:val="333333"/>
          <w:sz w:val="28"/>
          <w:szCs w:val="28"/>
        </w:rPr>
        <w:t xml:space="preserve">(Л.Н. Юрьева, Т.Ю. </w:t>
      </w:r>
      <w:proofErr w:type="spellStart"/>
      <w:r w:rsidRPr="00D67794">
        <w:rPr>
          <w:rStyle w:val="a4"/>
          <w:color w:val="333333"/>
          <w:sz w:val="28"/>
          <w:szCs w:val="28"/>
        </w:rPr>
        <w:t>Больбот</w:t>
      </w:r>
      <w:proofErr w:type="spellEnd"/>
      <w:r w:rsidRPr="00D67794">
        <w:rPr>
          <w:rStyle w:val="a4"/>
          <w:color w:val="333333"/>
          <w:sz w:val="28"/>
          <w:szCs w:val="28"/>
        </w:rPr>
        <w:t xml:space="preserve">) </w:t>
      </w:r>
      <w:r w:rsidRPr="00D67794">
        <w:rPr>
          <w:rStyle w:val="a4"/>
          <w:b w:val="0"/>
          <w:color w:val="333333"/>
        </w:rPr>
        <w:t>(патент на изобретение (11) 72366 А (51) 7 G09B3/00, G09B3/08, G09B3/00, А61В10/0015.02.2005.</w:t>
      </w:r>
      <w:proofErr w:type="gramEnd"/>
      <w:r w:rsidRPr="00D67794">
        <w:rPr>
          <w:rStyle w:val="a4"/>
          <w:b w:val="0"/>
          <w:color w:val="333333"/>
        </w:rPr>
        <w:t xml:space="preserve"> </w:t>
      </w:r>
      <w:proofErr w:type="spellStart"/>
      <w:r w:rsidRPr="00D67794">
        <w:rPr>
          <w:rStyle w:val="a4"/>
          <w:b w:val="0"/>
          <w:color w:val="333333"/>
        </w:rPr>
        <w:t>Бюп</w:t>
      </w:r>
      <w:proofErr w:type="spellEnd"/>
      <w:r w:rsidRPr="00D67794">
        <w:rPr>
          <w:rStyle w:val="a4"/>
          <w:b w:val="0"/>
          <w:color w:val="333333"/>
        </w:rPr>
        <w:t>. №2)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1. Как часто Вы ощущаете оживление, удовольствие, удовлетворение или облегчение, находясь за компьютером (в сети)?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0313A6" w:rsidRDefault="0033384C" w:rsidP="000313A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 xml:space="preserve">2. Как часто Вы предвкушаете пребывание за компьютером (в сети), думая и размышляя о том, как окажетесь за компьютером, откроете определенный сайт, найдете определённую информацию, заведете новые знакомства? 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3. Как часто Вам необходимо всё больше времени проводить за компьютером (в сети) или тратить все больше денег для того, чтобы получить те же ощущения?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4. Как часто Вам удаётся самостоятельно прекратить работу за компьютером (в Сети)?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5. Как часто Вы чувствуете нервозность, снижение настроения, раздражительность или пустоту вне компьютера (вне Сети)?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6. Как часто Вы ощущаете потребность вернуться за компьютер (в Сеть) для улучшения настроения или ухода от жизненных проблем?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7. Как часто Вы пренебрегаете семейными, общественными обязанностями и учебой из-за частой работы за компьютером (пребывания в Сети)?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8. Как часто Вам приходится лгать, скрывать от родителей или преподавателей количество времени, проводимого за компьютером (в Сети)?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0313A6" w:rsidRDefault="0033384C" w:rsidP="000313A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9. Как часто существует актуализация или угроза потери дружеских и/или семейных отношений, изменений финансовой стабильности, успехов в учёбе в связи с частой работой за компьютером (пребыванием в Сети)?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  <w:r w:rsidR="00D67794" w:rsidRPr="000313A6">
        <w:rPr>
          <w:color w:val="333333"/>
          <w:sz w:val="28"/>
          <w:szCs w:val="28"/>
        </w:rPr>
        <w:t xml:space="preserve"> </w:t>
      </w:r>
    </w:p>
    <w:p w:rsidR="000313A6" w:rsidRDefault="0033384C" w:rsidP="000313A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10. Как часто Вы отмечаете физические симптомы, такие как: онемение и боли в кисти руки, боли в спине, сухость в глазах, головные боли; пренебрежение личной гигиеной, употребление пищи около компьютера?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0313A6" w:rsidRDefault="0033384C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11. Как часто Вы отмечаете нарушения сна или изменения режима сна в связи с частой работой за компьютером (в Сети)?</w:t>
      </w:r>
    </w:p>
    <w:p w:rsidR="0033384C" w:rsidRPr="000313A6" w:rsidRDefault="0033384C" w:rsidP="000313A6">
      <w:pPr>
        <w:pStyle w:val="a3"/>
        <w:shd w:val="clear" w:color="auto" w:fill="FFFFFF"/>
        <w:spacing w:before="0" w:beforeAutospacing="0" w:after="240" w:afterAutospacing="0"/>
        <w:ind w:firstLine="709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1 - никогда; 2 - редко; 3 - часто; 4 - очень часто.</w:t>
      </w:r>
    </w:p>
    <w:p w:rsidR="00D67794" w:rsidRPr="000313A6" w:rsidRDefault="0033384C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313A6">
        <w:rPr>
          <w:color w:val="333333"/>
          <w:sz w:val="28"/>
          <w:szCs w:val="28"/>
        </w:rPr>
        <w:t>Ключ:</w:t>
      </w:r>
    </w:p>
    <w:p w:rsidR="000313A6" w:rsidRDefault="00886C97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="000313A6">
        <w:rPr>
          <w:color w:val="333333"/>
          <w:sz w:val="28"/>
          <w:szCs w:val="28"/>
        </w:rPr>
        <w:t>о 15 баллов –</w:t>
      </w:r>
      <w:r w:rsidR="0033384C" w:rsidRPr="000313A6">
        <w:rPr>
          <w:color w:val="333333"/>
          <w:sz w:val="28"/>
          <w:szCs w:val="28"/>
        </w:rPr>
        <w:t xml:space="preserve"> 0 % риска развития компьют</w:t>
      </w:r>
      <w:r w:rsidR="000313A6">
        <w:rPr>
          <w:color w:val="333333"/>
          <w:sz w:val="28"/>
          <w:szCs w:val="28"/>
        </w:rPr>
        <w:t>ерной зависимости;</w:t>
      </w:r>
    </w:p>
    <w:p w:rsidR="00D67794" w:rsidRPr="000313A6" w:rsidRDefault="000313A6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16-22 балла –</w:t>
      </w:r>
      <w:r w:rsidR="0033384C" w:rsidRPr="000313A6">
        <w:rPr>
          <w:color w:val="333333"/>
          <w:sz w:val="28"/>
          <w:szCs w:val="28"/>
        </w:rPr>
        <w:t xml:space="preserve"> стадия увлеченности;</w:t>
      </w:r>
    </w:p>
    <w:p w:rsidR="000313A6" w:rsidRDefault="000313A6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23-37 баллов –</w:t>
      </w:r>
      <w:r w:rsidR="0033384C" w:rsidRPr="000313A6">
        <w:rPr>
          <w:color w:val="333333"/>
          <w:sz w:val="28"/>
          <w:szCs w:val="28"/>
        </w:rPr>
        <w:t xml:space="preserve"> риск развития компьютерной зависимости (необходимость проведения профилактических программ в</w:t>
      </w:r>
      <w:r>
        <w:rPr>
          <w:color w:val="333333"/>
          <w:sz w:val="28"/>
          <w:szCs w:val="28"/>
        </w:rPr>
        <w:t xml:space="preserve"> последующем); </w:t>
      </w:r>
    </w:p>
    <w:p w:rsidR="0033384C" w:rsidRPr="000313A6" w:rsidRDefault="000313A6" w:rsidP="000313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более 38 баллов –</w:t>
      </w:r>
      <w:r w:rsidR="0033384C" w:rsidRPr="000313A6">
        <w:rPr>
          <w:color w:val="333333"/>
          <w:sz w:val="28"/>
          <w:szCs w:val="28"/>
        </w:rPr>
        <w:t xml:space="preserve"> наличие компьютерной зависимости!</w:t>
      </w:r>
    </w:p>
    <w:p w:rsidR="005C5F5A" w:rsidRPr="000313A6" w:rsidRDefault="005C5F5A" w:rsidP="000313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5F5A" w:rsidRPr="0003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84C"/>
    <w:rsid w:val="000313A6"/>
    <w:rsid w:val="0033384C"/>
    <w:rsid w:val="005C5F5A"/>
    <w:rsid w:val="00886C97"/>
    <w:rsid w:val="00BF7E1D"/>
    <w:rsid w:val="00D6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38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2023-03-13T07:16:00Z</dcterms:created>
  <dcterms:modified xsi:type="dcterms:W3CDTF">2023-04-14T06:34:00Z</dcterms:modified>
</cp:coreProperties>
</file>