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63A04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C00000"/>
          <w:sz w:val="24"/>
          <w:szCs w:val="36"/>
        </w:rPr>
      </w:pPr>
      <w:r w:rsidRPr="00C3529A">
        <w:rPr>
          <w:rFonts w:ascii="Times New Roman" w:hAnsi="Times New Roman"/>
          <w:b/>
          <w:i/>
          <w:color w:val="C00000"/>
          <w:sz w:val="24"/>
          <w:szCs w:val="36"/>
        </w:rPr>
        <w:t>Г</w:t>
      </w:r>
      <w:r w:rsidR="00063A04">
        <w:rPr>
          <w:rFonts w:ascii="Times New Roman" w:hAnsi="Times New Roman"/>
          <w:b/>
          <w:i/>
          <w:color w:val="C00000"/>
          <w:sz w:val="24"/>
          <w:szCs w:val="36"/>
        </w:rPr>
        <w:t>осударственное учреждение образования</w:t>
      </w:r>
    </w:p>
    <w:p w:rsidR="00040CE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C00000"/>
          <w:sz w:val="24"/>
          <w:szCs w:val="36"/>
        </w:rPr>
      </w:pPr>
      <w:r w:rsidRPr="00C3529A">
        <w:rPr>
          <w:rFonts w:ascii="Times New Roman" w:hAnsi="Times New Roman"/>
          <w:b/>
          <w:i/>
          <w:color w:val="C00000"/>
          <w:sz w:val="24"/>
          <w:szCs w:val="36"/>
        </w:rPr>
        <w:t xml:space="preserve"> «Могилевский областной социально-педагогический центр»</w:t>
      </w:r>
    </w:p>
    <w:p w:rsidR="00063A04" w:rsidRPr="00C3529A" w:rsidRDefault="00063A04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C00000"/>
          <w:sz w:val="24"/>
          <w:szCs w:val="36"/>
        </w:rPr>
      </w:pPr>
    </w:p>
    <w:p w:rsidR="00E7314D" w:rsidRPr="00E7314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FF0000"/>
          <w:sz w:val="48"/>
          <w:szCs w:val="36"/>
        </w:rPr>
      </w:pPr>
      <w:bookmarkStart w:id="0" w:name="_GoBack"/>
      <w:r w:rsidRPr="00E7314D">
        <w:rPr>
          <w:rFonts w:ascii="Times New Roman" w:hAnsi="Times New Roman"/>
          <w:b/>
          <w:color w:val="FF0000"/>
          <w:sz w:val="48"/>
          <w:szCs w:val="36"/>
        </w:rPr>
        <w:t xml:space="preserve">Если ты попал в ситуацию,  из которой </w:t>
      </w:r>
    </w:p>
    <w:p w:rsidR="00E7314D" w:rsidRPr="00E7314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FF0000"/>
          <w:sz w:val="48"/>
          <w:szCs w:val="36"/>
        </w:rPr>
      </w:pPr>
      <w:r w:rsidRPr="00E7314D">
        <w:rPr>
          <w:rFonts w:ascii="Times New Roman" w:hAnsi="Times New Roman"/>
          <w:b/>
          <w:color w:val="FF0000"/>
          <w:sz w:val="48"/>
          <w:szCs w:val="36"/>
        </w:rPr>
        <w:t>не видишь выхо</w:t>
      </w:r>
      <w:r w:rsidR="005746C8" w:rsidRPr="00E7314D">
        <w:rPr>
          <w:rFonts w:ascii="Times New Roman" w:hAnsi="Times New Roman"/>
          <w:b/>
          <w:color w:val="FF0000"/>
          <w:sz w:val="48"/>
          <w:szCs w:val="36"/>
        </w:rPr>
        <w:t xml:space="preserve">да, </w:t>
      </w:r>
      <w:r w:rsidRPr="00E7314D">
        <w:rPr>
          <w:rFonts w:ascii="Times New Roman" w:hAnsi="Times New Roman"/>
          <w:b/>
          <w:color w:val="FF0000"/>
          <w:sz w:val="48"/>
          <w:szCs w:val="36"/>
        </w:rPr>
        <w:t xml:space="preserve">обратись </w:t>
      </w:r>
      <w:r w:rsidR="00455256" w:rsidRPr="00E7314D">
        <w:rPr>
          <w:rFonts w:ascii="Times New Roman" w:hAnsi="Times New Roman"/>
          <w:b/>
          <w:color w:val="FF0000"/>
          <w:sz w:val="48"/>
          <w:szCs w:val="36"/>
        </w:rPr>
        <w:t xml:space="preserve">к психологу, </w:t>
      </w:r>
    </w:p>
    <w:p w:rsidR="00040CED" w:rsidRPr="00E7314D" w:rsidRDefault="00455256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FF0000"/>
          <w:sz w:val="48"/>
          <w:szCs w:val="36"/>
        </w:rPr>
      </w:pPr>
      <w:r w:rsidRPr="00E7314D">
        <w:rPr>
          <w:rFonts w:ascii="Times New Roman" w:hAnsi="Times New Roman"/>
          <w:b/>
          <w:color w:val="FF0000"/>
          <w:sz w:val="48"/>
          <w:szCs w:val="36"/>
        </w:rPr>
        <w:t>он - твой помощник</w:t>
      </w:r>
    </w:p>
    <w:bookmarkEnd w:id="0"/>
    <w:p w:rsidR="00040CED" w:rsidRPr="00AD13EC" w:rsidRDefault="00E5183A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980953" cy="3485715"/>
            <wp:effectExtent l="19050" t="0" r="0" b="0"/>
            <wp:docPr id="13" name="Рисунок 12" descr="okazanie-pervoj-psihologicheskoj-pomos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azanie-pervoj-psihologicheskoj-pomosch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953" cy="34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CED" w:rsidRPr="00E7314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</w:pPr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ТРУДНО</w:t>
      </w:r>
      <w:proofErr w:type="gramStart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?</w:t>
      </w:r>
      <w:proofErr w:type="gramEnd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 ОДИНОКО</w:t>
      </w:r>
      <w:proofErr w:type="gramStart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?</w:t>
      </w:r>
      <w:proofErr w:type="gramEnd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 БЕССМЫСЛЕННО</w:t>
      </w:r>
      <w:proofErr w:type="gramStart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?</w:t>
      </w:r>
      <w:proofErr w:type="gramEnd"/>
    </w:p>
    <w:p w:rsidR="00E0209B" w:rsidRPr="005746C8" w:rsidRDefault="00E0209B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5F497A" w:themeColor="accent4" w:themeShade="BF"/>
          <w:sz w:val="28"/>
          <w:szCs w:val="28"/>
        </w:rPr>
      </w:pPr>
    </w:p>
    <w:p w:rsidR="00C3529A" w:rsidRPr="00B840C8" w:rsidRDefault="00C3529A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 xml:space="preserve">Каждому из нас в трудные моменты нашей жизни приходилось ощущать </w:t>
      </w:r>
      <w:r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чувство внутренней пустоты, ощу</w:t>
      </w:r>
      <w:r w:rsidR="00503D17"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щении ненужности, заброшенности</w:t>
      </w:r>
      <w:r w:rsidR="00B840C8"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и обреченности</w:t>
      </w:r>
      <w:r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.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color w:val="E36C0A" w:themeColor="accent6" w:themeShade="BF"/>
          <w:sz w:val="32"/>
          <w:szCs w:val="28"/>
        </w:rPr>
        <w:t>Если ты попал в сложную ситуацию</w:t>
      </w:r>
      <w:r w:rsidRPr="00B840C8">
        <w:rPr>
          <w:rFonts w:ascii="Times New Roman" w:hAnsi="Times New Roman"/>
          <w:sz w:val="32"/>
          <w:szCs w:val="28"/>
        </w:rPr>
        <w:t xml:space="preserve">, и не знаешь, куда обратиться за помощью, то: </w:t>
      </w:r>
      <w:r w:rsidR="00D24C60" w:rsidRPr="00B840C8">
        <w:rPr>
          <w:rFonts w:ascii="Times New Roman" w:hAnsi="Times New Roman"/>
          <w:sz w:val="32"/>
          <w:szCs w:val="28"/>
        </w:rPr>
        <w:t xml:space="preserve"> 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both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1.Прежде всего, постарайся успокоиться;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both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 xml:space="preserve">2. Знай, что есть службы и люди, готовые </w:t>
      </w:r>
      <w:r w:rsidR="009A78E5" w:rsidRPr="00B840C8">
        <w:rPr>
          <w:rFonts w:ascii="Times New Roman" w:hAnsi="Times New Roman"/>
          <w:sz w:val="32"/>
          <w:szCs w:val="28"/>
        </w:rPr>
        <w:t>прийти</w:t>
      </w:r>
      <w:r w:rsidRPr="00B840C8">
        <w:rPr>
          <w:rFonts w:ascii="Times New Roman" w:hAnsi="Times New Roman"/>
          <w:sz w:val="32"/>
          <w:szCs w:val="28"/>
        </w:rPr>
        <w:t xml:space="preserve"> к тебе</w:t>
      </w:r>
      <w:r w:rsidRPr="00B840C8">
        <w:rPr>
          <w:rFonts w:ascii="Times New Roman" w:hAnsi="Times New Roman"/>
          <w:b/>
          <w:i/>
          <w:sz w:val="32"/>
          <w:szCs w:val="28"/>
        </w:rPr>
        <w:t xml:space="preserve"> </w:t>
      </w:r>
      <w:r w:rsidRPr="00B840C8">
        <w:rPr>
          <w:rFonts w:ascii="Times New Roman" w:hAnsi="Times New Roman"/>
          <w:sz w:val="32"/>
          <w:szCs w:val="28"/>
        </w:rPr>
        <w:t>на помощь</w:t>
      </w:r>
      <w:r w:rsidR="00DB7EFD" w:rsidRPr="00B840C8">
        <w:rPr>
          <w:rFonts w:ascii="Times New Roman" w:hAnsi="Times New Roman"/>
          <w:sz w:val="32"/>
          <w:szCs w:val="28"/>
        </w:rPr>
        <w:t>.</w:t>
      </w:r>
    </w:p>
    <w:p w:rsidR="00040CED" w:rsidRPr="00B840C8" w:rsidRDefault="005746C8" w:rsidP="009A78E5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b/>
          <w:color w:val="00B050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В учреждении образования э</w:t>
      </w:r>
      <w:r w:rsidR="009A78E5">
        <w:rPr>
          <w:rFonts w:ascii="Times New Roman" w:hAnsi="Times New Roman"/>
          <w:sz w:val="32"/>
          <w:szCs w:val="28"/>
        </w:rPr>
        <w:t xml:space="preserve">то </w:t>
      </w:r>
      <w:r w:rsidR="009A78E5" w:rsidRPr="009A78E5">
        <w:rPr>
          <w:rFonts w:ascii="Times New Roman" w:hAnsi="Times New Roman"/>
          <w:color w:val="00B050"/>
          <w:sz w:val="32"/>
          <w:szCs w:val="28"/>
        </w:rPr>
        <w:t>педагог-психолог и педагог социальный</w:t>
      </w:r>
    </w:p>
    <w:p w:rsidR="00E7314D" w:rsidRPr="00B840C8" w:rsidRDefault="00DB7EFD" w:rsidP="00E7314D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Также ты можешь обратиться за оказанием психологической помощи</w:t>
      </w:r>
    </w:p>
    <w:p w:rsidR="00DB7EFD" w:rsidRPr="00B840C8" w:rsidRDefault="00DB7EFD" w:rsidP="00E7314D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b/>
          <w:color w:val="00B050"/>
          <w:sz w:val="32"/>
          <w:szCs w:val="28"/>
        </w:rPr>
      </w:pPr>
      <w:r w:rsidRPr="00B840C8">
        <w:rPr>
          <w:rFonts w:ascii="Times New Roman" w:hAnsi="Times New Roman"/>
          <w:b/>
          <w:color w:val="00B050"/>
          <w:sz w:val="32"/>
          <w:szCs w:val="28"/>
        </w:rPr>
        <w:t xml:space="preserve"> дистанционно и анонимно </w:t>
      </w:r>
      <w:r w:rsidRPr="00B840C8">
        <w:rPr>
          <w:rFonts w:ascii="Times New Roman" w:hAnsi="Times New Roman"/>
          <w:sz w:val="32"/>
          <w:szCs w:val="28"/>
        </w:rPr>
        <w:t>по телефонам доверия</w:t>
      </w:r>
      <w:r w:rsidR="00C3529A" w:rsidRPr="00B840C8">
        <w:rPr>
          <w:rFonts w:ascii="Times New Roman" w:hAnsi="Times New Roman"/>
          <w:sz w:val="32"/>
          <w:szCs w:val="28"/>
        </w:rPr>
        <w:t>.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 xml:space="preserve">3. Постарайся не откладывать и не переносить </w:t>
      </w:r>
      <w:r w:rsidR="00DB7EFD" w:rsidRPr="00B840C8">
        <w:rPr>
          <w:rFonts w:ascii="Times New Roman" w:hAnsi="Times New Roman"/>
          <w:sz w:val="32"/>
          <w:szCs w:val="28"/>
        </w:rPr>
        <w:t>обращение</w:t>
      </w:r>
      <w:r w:rsidRPr="00B840C8">
        <w:rPr>
          <w:rFonts w:ascii="Times New Roman" w:hAnsi="Times New Roman"/>
          <w:sz w:val="32"/>
          <w:szCs w:val="28"/>
        </w:rPr>
        <w:t xml:space="preserve"> к специалисту. Помни, чем раньше начато решение проблемы, тем легче ее решить. </w:t>
      </w:r>
    </w:p>
    <w:p w:rsidR="00B840C8" w:rsidRPr="00B840C8" w:rsidRDefault="00E5183A" w:rsidP="00B840C8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И</w:t>
      </w:r>
      <w:r w:rsidR="00B840C8" w:rsidRPr="00B840C8">
        <w:rPr>
          <w:rFonts w:ascii="Times New Roman" w:hAnsi="Times New Roman"/>
          <w:sz w:val="32"/>
          <w:szCs w:val="28"/>
        </w:rPr>
        <w:t xml:space="preserve">нформация, которую ты предоставишь, обсуждение её абсолютно </w:t>
      </w:r>
      <w:proofErr w:type="gramStart"/>
      <w:r w:rsidR="00B840C8" w:rsidRPr="00B840C8">
        <w:rPr>
          <w:rFonts w:ascii="Times New Roman" w:hAnsi="Times New Roman"/>
          <w:b/>
          <w:i/>
          <w:color w:val="00B050"/>
          <w:sz w:val="32"/>
          <w:szCs w:val="28"/>
        </w:rPr>
        <w:t>конфиденциальны</w:t>
      </w:r>
      <w:proofErr w:type="gramEnd"/>
      <w:r w:rsidR="00B840C8" w:rsidRPr="00B840C8">
        <w:rPr>
          <w:rFonts w:ascii="Times New Roman" w:hAnsi="Times New Roman"/>
          <w:b/>
          <w:i/>
          <w:sz w:val="32"/>
          <w:szCs w:val="28"/>
        </w:rPr>
        <w:t xml:space="preserve"> </w:t>
      </w:r>
      <w:r w:rsidR="00B840C8" w:rsidRPr="00B840C8">
        <w:rPr>
          <w:rFonts w:ascii="Times New Roman" w:hAnsi="Times New Roman"/>
          <w:sz w:val="32"/>
          <w:szCs w:val="28"/>
        </w:rPr>
        <w:t xml:space="preserve">(то есть секретны и не подлежат огласке). </w:t>
      </w:r>
    </w:p>
    <w:p w:rsidR="00B840C8" w:rsidRPr="00B840C8" w:rsidRDefault="00B840C8" w:rsidP="00B840C8">
      <w:pPr>
        <w:shd w:val="clear" w:color="auto" w:fill="FFFFFF" w:themeFill="background1"/>
        <w:spacing w:after="0"/>
        <w:ind w:left="-1134" w:right="-284" w:firstLine="567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B840C8">
        <w:rPr>
          <w:rFonts w:ascii="Times New Roman" w:hAnsi="Times New Roman"/>
          <w:sz w:val="28"/>
          <w:szCs w:val="28"/>
        </w:rPr>
        <w:lastRenderedPageBreak/>
        <w:t xml:space="preserve">Большинство людей, оказавшись в тяжелой </w:t>
      </w:r>
      <w:proofErr w:type="gramStart"/>
      <w:r w:rsidRPr="00B840C8">
        <w:rPr>
          <w:rFonts w:ascii="Times New Roman" w:hAnsi="Times New Roman"/>
          <w:sz w:val="28"/>
          <w:szCs w:val="28"/>
        </w:rPr>
        <w:t>ситуации</w:t>
      </w:r>
      <w:proofErr w:type="gramEnd"/>
      <w:r w:rsidRPr="00B840C8">
        <w:rPr>
          <w:rFonts w:ascii="Times New Roman" w:hAnsi="Times New Roman"/>
          <w:sz w:val="28"/>
          <w:szCs w:val="28"/>
        </w:rPr>
        <w:t xml:space="preserve"> думают, что чёрная полоса никогда не кончится, и выхода из неё не найти. Человек воспринимает окружающий мир не таким, какой он есть в реальности, а в искаженном виде, перестает радоваться жизни, поскольку он бывает страшно обиженным на свою судьбу и считает, что  то,  что произошло с ним, очень несправедливо. Отчаяние, потеря надежды  толкает человека на поступки и шаги, которые он никогда не сделал бы в нормальном состоянии.</w:t>
      </w: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 xml:space="preserve">  </w:t>
      </w:r>
    </w:p>
    <w:p w:rsidR="00B840C8" w:rsidRPr="00B840C8" w:rsidRDefault="00B840C8" w:rsidP="00B840C8">
      <w:pPr>
        <w:shd w:val="clear" w:color="auto" w:fill="FFFFFF" w:themeFill="background1"/>
        <w:spacing w:after="0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 xml:space="preserve">Всегда </w:t>
      </w:r>
      <w:r w:rsidRPr="00B840C8">
        <w:rPr>
          <w:rFonts w:ascii="Times New Roman" w:hAnsi="Times New Roman"/>
          <w:color w:val="0070C0"/>
          <w:sz w:val="28"/>
          <w:szCs w:val="28"/>
        </w:rPr>
        <w:t>надо помнить:</w:t>
      </w: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 xml:space="preserve"> ВЫХОД</w:t>
      </w:r>
      <w:r w:rsidRPr="00B840C8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B840C8">
        <w:rPr>
          <w:rFonts w:ascii="Times New Roman" w:hAnsi="Times New Roman"/>
          <w:b/>
          <w:color w:val="0070C0"/>
          <w:sz w:val="28"/>
          <w:szCs w:val="28"/>
        </w:rPr>
        <w:t xml:space="preserve">есть </w:t>
      </w:r>
      <w:r w:rsidRPr="00B840C8">
        <w:rPr>
          <w:rFonts w:ascii="Times New Roman" w:hAnsi="Times New Roman"/>
          <w:color w:val="0070C0"/>
          <w:sz w:val="28"/>
          <w:szCs w:val="28"/>
        </w:rPr>
        <w:t xml:space="preserve">- его </w:t>
      </w: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>НЕ МОЖЕТ НЕ БЫТЬ</w:t>
      </w:r>
      <w:r w:rsidRPr="00B840C8">
        <w:rPr>
          <w:rFonts w:ascii="Times New Roman" w:hAnsi="Times New Roman"/>
          <w:color w:val="0070C0"/>
          <w:sz w:val="28"/>
          <w:szCs w:val="28"/>
        </w:rPr>
        <w:t xml:space="preserve">, </w:t>
      </w:r>
      <w:r w:rsidRPr="00B840C8">
        <w:rPr>
          <w:rFonts w:ascii="Times New Roman" w:hAnsi="Times New Roman"/>
          <w:sz w:val="28"/>
          <w:szCs w:val="28"/>
        </w:rPr>
        <w:t>чёрная полоса всегда сменяется белой.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both"/>
        <w:rPr>
          <w:rFonts w:ascii="Times New Roman" w:hAnsi="Times New Roman"/>
          <w:color w:val="00B050"/>
          <w:sz w:val="28"/>
          <w:szCs w:val="28"/>
        </w:rPr>
      </w:pPr>
      <w:r w:rsidRPr="00B840C8">
        <w:rPr>
          <w:rFonts w:ascii="Times New Roman" w:hAnsi="Times New Roman"/>
          <w:sz w:val="28"/>
          <w:szCs w:val="28"/>
        </w:rPr>
        <w:t xml:space="preserve">Именно  поэтому </w:t>
      </w:r>
      <w:r w:rsidR="00DB7EFD" w:rsidRPr="00B840C8">
        <w:rPr>
          <w:rFonts w:ascii="Times New Roman" w:hAnsi="Times New Roman"/>
          <w:sz w:val="28"/>
          <w:szCs w:val="28"/>
        </w:rPr>
        <w:t>существуют службы и люди, которые</w:t>
      </w:r>
      <w:r w:rsidRPr="00B840C8">
        <w:rPr>
          <w:rFonts w:ascii="Times New Roman" w:hAnsi="Times New Roman"/>
          <w:sz w:val="28"/>
          <w:szCs w:val="28"/>
        </w:rPr>
        <w:t xml:space="preserve"> предоставл</w:t>
      </w:r>
      <w:r w:rsidR="00DB7EFD" w:rsidRPr="00B840C8">
        <w:rPr>
          <w:rFonts w:ascii="Times New Roman" w:hAnsi="Times New Roman"/>
          <w:sz w:val="28"/>
          <w:szCs w:val="28"/>
        </w:rPr>
        <w:t>яют</w:t>
      </w:r>
      <w:r w:rsidRPr="00B840C8">
        <w:rPr>
          <w:rFonts w:ascii="Times New Roman" w:hAnsi="Times New Roman"/>
          <w:sz w:val="28"/>
          <w:szCs w:val="28"/>
        </w:rPr>
        <w:t xml:space="preserve"> возможность тебе в трудной ситуации найти силы и обсудить ее. У каждого человека своя боль, и поэтому универсальных ответов быть не может.  Необходимо выговорить свою проблему  специалисту,  который 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выслушает </w:t>
      </w:r>
      <w:r w:rsidRPr="00B840C8">
        <w:rPr>
          <w:rFonts w:ascii="Times New Roman" w:hAnsi="Times New Roman"/>
          <w:b/>
          <w:i/>
          <w:color w:val="00B050"/>
          <w:sz w:val="28"/>
          <w:szCs w:val="28"/>
        </w:rPr>
        <w:t>тебя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, поймёт </w:t>
      </w:r>
      <w:r w:rsidRPr="00B840C8">
        <w:rPr>
          <w:rFonts w:ascii="Times New Roman" w:hAnsi="Times New Roman"/>
          <w:b/>
          <w:i/>
          <w:color w:val="00B050"/>
          <w:sz w:val="28"/>
          <w:szCs w:val="28"/>
        </w:rPr>
        <w:t>тебя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 и поможет </w:t>
      </w:r>
      <w:r w:rsidRPr="00B840C8">
        <w:rPr>
          <w:rFonts w:ascii="Times New Roman" w:hAnsi="Times New Roman"/>
          <w:b/>
          <w:i/>
          <w:color w:val="00B050"/>
          <w:sz w:val="28"/>
          <w:szCs w:val="28"/>
        </w:rPr>
        <w:t>тебе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. </w:t>
      </w:r>
    </w:p>
    <w:p w:rsidR="00455256" w:rsidRPr="00B840C8" w:rsidRDefault="00455256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28"/>
          <w:szCs w:val="28"/>
        </w:rPr>
      </w:pPr>
      <w:r w:rsidRPr="00B840C8">
        <w:rPr>
          <w:rFonts w:ascii="Times New Roman" w:hAnsi="Times New Roman"/>
          <w:sz w:val="28"/>
          <w:szCs w:val="28"/>
        </w:rPr>
        <w:t xml:space="preserve">Обратившись к психологу, </w:t>
      </w:r>
      <w:r w:rsidRPr="00B840C8">
        <w:rPr>
          <w:rFonts w:ascii="Times New Roman" w:hAnsi="Times New Roman"/>
          <w:color w:val="00B050"/>
          <w:sz w:val="28"/>
          <w:szCs w:val="28"/>
        </w:rPr>
        <w:t>ты сможешь</w:t>
      </w:r>
      <w:r w:rsidRPr="00B840C8">
        <w:rPr>
          <w:rFonts w:ascii="Times New Roman" w:hAnsi="Times New Roman"/>
          <w:sz w:val="28"/>
          <w:szCs w:val="28"/>
        </w:rPr>
        <w:t xml:space="preserve"> найти выход из проблемной ситуации, успокоиться, понять и принять себя. Психолог поможет разобраться в себе, своих проблемах, страхах, стать более уверенным и счастливым.</w:t>
      </w:r>
    </w:p>
    <w:p w:rsidR="00040CED" w:rsidRDefault="00040CED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55256" w:rsidRDefault="00040CED" w:rsidP="00B840C8">
      <w:pPr>
        <w:shd w:val="clear" w:color="auto" w:fill="FFFFFF" w:themeFill="background1"/>
        <w:spacing w:after="0"/>
        <w:ind w:left="-1134" w:right="-284" w:firstLine="567"/>
        <w:jc w:val="center"/>
        <w:rPr>
          <w:rFonts w:ascii="Times New Roman" w:hAnsi="Times New Roman"/>
          <w:color w:val="00B050"/>
          <w:sz w:val="28"/>
          <w:szCs w:val="28"/>
        </w:rPr>
      </w:pPr>
      <w:r w:rsidRPr="005746C8">
        <w:rPr>
          <w:rFonts w:ascii="Times New Roman" w:hAnsi="Times New Roman"/>
          <w:b/>
          <w:i/>
          <w:color w:val="00B050"/>
          <w:sz w:val="24"/>
          <w:szCs w:val="24"/>
        </w:rPr>
        <w:t>ОСНОВНАЯ ЗАДАЧА - ПОМОЧЬ ТЕБЕ ВЗГЛЯНУТЬ НА РЕАЛЬНОЕ ПОЛОЖЕНИЕ ВЕЩЕЙ И НАПРАВИТЬ ПО ОПТИМАЛЬНОМУ ПУТИ</w:t>
      </w:r>
      <w:r w:rsidR="004C79E7">
        <w:rPr>
          <w:rFonts w:ascii="Times New Roman" w:hAnsi="Times New Roman"/>
          <w:b/>
          <w:i/>
          <w:color w:val="00B050"/>
          <w:sz w:val="24"/>
          <w:szCs w:val="24"/>
        </w:rPr>
        <w:t>,</w:t>
      </w:r>
      <w:r w:rsidRPr="005746C8">
        <w:rPr>
          <w:rFonts w:ascii="Times New Roman" w:hAnsi="Times New Roman"/>
          <w:b/>
          <w:i/>
          <w:color w:val="00B050"/>
          <w:sz w:val="24"/>
          <w:szCs w:val="24"/>
        </w:rPr>
        <w:t xml:space="preserve"> ПОДДЕРЖАТЬ </w:t>
      </w:r>
      <w:r w:rsidRPr="005746C8">
        <w:rPr>
          <w:rFonts w:ascii="Times New Roman" w:hAnsi="Times New Roman"/>
          <w:b/>
          <w:i/>
          <w:color w:val="00B050"/>
          <w:sz w:val="24"/>
          <w:szCs w:val="28"/>
        </w:rPr>
        <w:t>ТЕБЯ В ТРУДНУЮ МИНУТУ</w:t>
      </w:r>
    </w:p>
    <w:p w:rsidR="00C3529A" w:rsidRDefault="00D90398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E36C0A" w:themeColor="accent6" w:themeShade="BF"/>
          <w:sz w:val="32"/>
          <w:szCs w:val="32"/>
        </w:rPr>
      </w:pPr>
      <w:r w:rsidRPr="005746C8">
        <w:rPr>
          <w:rFonts w:ascii="Times New Roman" w:hAnsi="Times New Roman"/>
          <w:b/>
          <w:color w:val="E36C0A" w:themeColor="accent6" w:themeShade="BF"/>
          <w:sz w:val="32"/>
          <w:szCs w:val="32"/>
        </w:rPr>
        <w:t xml:space="preserve">Обратись за помощью, </w:t>
      </w:r>
      <w:r w:rsidR="00DB7EFD">
        <w:rPr>
          <w:rFonts w:ascii="Times New Roman" w:hAnsi="Times New Roman"/>
          <w:b/>
          <w:color w:val="E36C0A" w:themeColor="accent6" w:themeShade="BF"/>
          <w:sz w:val="32"/>
          <w:szCs w:val="32"/>
        </w:rPr>
        <w:t>и специалисты сделают</w:t>
      </w:r>
      <w:r w:rsidRPr="005746C8">
        <w:rPr>
          <w:rFonts w:ascii="Times New Roman" w:hAnsi="Times New Roman"/>
          <w:b/>
          <w:color w:val="E36C0A" w:themeColor="accent6" w:themeShade="BF"/>
          <w:sz w:val="32"/>
          <w:szCs w:val="32"/>
        </w:rPr>
        <w:t xml:space="preserve"> все, </w:t>
      </w:r>
    </w:p>
    <w:p w:rsidR="00C3529A" w:rsidRDefault="00D90398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E36C0A" w:themeColor="accent6" w:themeShade="BF"/>
          <w:sz w:val="32"/>
          <w:szCs w:val="32"/>
        </w:rPr>
      </w:pPr>
      <w:r w:rsidRPr="005746C8">
        <w:rPr>
          <w:rFonts w:ascii="Times New Roman" w:hAnsi="Times New Roman"/>
          <w:b/>
          <w:color w:val="E36C0A" w:themeColor="accent6" w:themeShade="BF"/>
          <w:sz w:val="32"/>
          <w:szCs w:val="32"/>
        </w:rPr>
        <w:t>чтобы тебе помочь!</w:t>
      </w:r>
    </w:p>
    <w:p w:rsidR="00455256" w:rsidRDefault="00455256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E36C0A" w:themeColor="accent6" w:themeShade="BF"/>
          <w:sz w:val="32"/>
          <w:szCs w:val="32"/>
        </w:rPr>
      </w:pPr>
    </w:p>
    <w:p w:rsidR="00AE67AE" w:rsidRPr="00D9648E" w:rsidRDefault="00B840C8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-570230</wp:posOffset>
            </wp:positionH>
            <wp:positionV relativeFrom="margin">
              <wp:posOffset>5199380</wp:posOffset>
            </wp:positionV>
            <wp:extent cx="2844165" cy="2710180"/>
            <wp:effectExtent l="19050" t="19050" r="13335" b="13970"/>
            <wp:wrapSquare wrapText="bothSides"/>
            <wp:docPr id="4" name="Рисунок 3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71018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AE67AE" w:rsidRPr="00D9648E">
        <w:rPr>
          <w:rFonts w:ascii="Times New Roman" w:hAnsi="Times New Roman"/>
          <w:b/>
          <w:color w:val="00B0F0"/>
          <w:sz w:val="28"/>
          <w:szCs w:val="28"/>
        </w:rPr>
        <w:t>Общенациональная Детская линия помощи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D9648E">
        <w:rPr>
          <w:rFonts w:ascii="Times New Roman" w:hAnsi="Times New Roman"/>
          <w:b/>
          <w:color w:val="00B0F0"/>
          <w:sz w:val="28"/>
          <w:szCs w:val="28"/>
        </w:rPr>
        <w:t xml:space="preserve">8 801 100 16 11 </w:t>
      </w:r>
      <w:r w:rsidR="00D9648E">
        <w:rPr>
          <w:rFonts w:ascii="Times New Roman" w:hAnsi="Times New Roman"/>
          <w:b/>
          <w:color w:val="00B0F0"/>
          <w:sz w:val="28"/>
          <w:szCs w:val="28"/>
        </w:rPr>
        <w:t>(</w:t>
      </w:r>
      <w:r w:rsidRPr="00D9648E">
        <w:rPr>
          <w:rFonts w:ascii="Times New Roman" w:hAnsi="Times New Roman"/>
          <w:b/>
          <w:color w:val="00B0F0"/>
          <w:sz w:val="28"/>
          <w:szCs w:val="28"/>
        </w:rPr>
        <w:t>круглосуточно</w:t>
      </w:r>
      <w:r w:rsidR="00D9648E">
        <w:rPr>
          <w:rFonts w:ascii="Times New Roman" w:hAnsi="Times New Roman"/>
          <w:b/>
          <w:color w:val="00B0F0"/>
          <w:sz w:val="28"/>
          <w:szCs w:val="28"/>
        </w:rPr>
        <w:t>)</w:t>
      </w:r>
      <w:r w:rsidRPr="00D9648E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AE67AE" w:rsidRPr="00D9648E" w:rsidRDefault="00C3529A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D9648E">
        <w:rPr>
          <w:rFonts w:ascii="Times New Roman" w:hAnsi="Times New Roman"/>
          <w:b/>
          <w:color w:val="0070C0"/>
          <w:sz w:val="28"/>
          <w:szCs w:val="28"/>
        </w:rPr>
        <w:t xml:space="preserve">Телефон доверия для детей и подростков </w:t>
      </w:r>
    </w:p>
    <w:p w:rsidR="00AE67AE" w:rsidRPr="00D9648E" w:rsidRDefault="00AA01B9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D9648E">
        <w:rPr>
          <w:rFonts w:ascii="Times New Roman" w:hAnsi="Times New Roman"/>
          <w:b/>
          <w:color w:val="0070C0"/>
          <w:sz w:val="28"/>
          <w:szCs w:val="28"/>
        </w:rPr>
        <w:t xml:space="preserve">8 017 263 03 </w:t>
      </w:r>
      <w:r w:rsidR="00C3529A" w:rsidRPr="00D9648E">
        <w:rPr>
          <w:rFonts w:ascii="Times New Roman" w:hAnsi="Times New Roman"/>
          <w:b/>
          <w:color w:val="0070C0"/>
          <w:sz w:val="28"/>
          <w:szCs w:val="28"/>
        </w:rPr>
        <w:t>03 (круглосуточно) 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CC0000"/>
          <w:sz w:val="28"/>
          <w:szCs w:val="28"/>
        </w:rPr>
      </w:pPr>
      <w:r w:rsidRPr="00D9648E">
        <w:rPr>
          <w:rFonts w:ascii="Times New Roman" w:hAnsi="Times New Roman"/>
          <w:b/>
          <w:color w:val="CC0000"/>
          <w:sz w:val="28"/>
          <w:szCs w:val="28"/>
        </w:rPr>
        <w:t>Телефон доверия Могилевской области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CC0000"/>
          <w:sz w:val="28"/>
          <w:szCs w:val="28"/>
        </w:rPr>
      </w:pPr>
      <w:r w:rsidRPr="00D9648E">
        <w:rPr>
          <w:rFonts w:ascii="Times New Roman" w:hAnsi="Times New Roman"/>
          <w:b/>
          <w:color w:val="CC0000"/>
          <w:sz w:val="28"/>
          <w:szCs w:val="28"/>
        </w:rPr>
        <w:t>8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>022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>2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 xml:space="preserve"> 71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>11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 xml:space="preserve">61 </w:t>
      </w:r>
      <w:r w:rsidR="00D9648E">
        <w:rPr>
          <w:rFonts w:ascii="Times New Roman" w:hAnsi="Times New Roman"/>
          <w:b/>
          <w:color w:val="CC0000"/>
          <w:sz w:val="28"/>
          <w:szCs w:val="28"/>
        </w:rPr>
        <w:t>(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>круглосуточно</w:t>
      </w:r>
      <w:r w:rsidR="00D9648E">
        <w:rPr>
          <w:rFonts w:ascii="Times New Roman" w:hAnsi="Times New Roman"/>
          <w:b/>
          <w:color w:val="CC0000"/>
          <w:sz w:val="28"/>
          <w:szCs w:val="28"/>
        </w:rPr>
        <w:t>)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Республиканский центр психологической помощи</w:t>
      </w:r>
    </w:p>
    <w:p w:rsidR="00AE67AE" w:rsidRPr="00D9648E" w:rsidRDefault="00AA01B9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8</w:t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0</w:t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17 300 10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06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ab/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Сайт: rcpp.by</w:t>
      </w:r>
    </w:p>
    <w:p w:rsidR="00AA01B9" w:rsidRDefault="00AA01B9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b/>
          <w:color w:val="92D050"/>
          <w:sz w:val="28"/>
          <w:szCs w:val="28"/>
        </w:rPr>
      </w:pPr>
    </w:p>
    <w:p w:rsidR="00C3529A" w:rsidRPr="00E0209B" w:rsidRDefault="00B840C8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Также</w:t>
      </w:r>
      <w:r w:rsidR="00AA01B9" w:rsidRPr="00E0209B">
        <w:rPr>
          <w:rFonts w:ascii="Times New Roman" w:hAnsi="Times New Roman"/>
          <w:color w:val="00B050"/>
          <w:sz w:val="28"/>
          <w:szCs w:val="28"/>
        </w:rPr>
        <w:t xml:space="preserve"> можно обратиться за помощью в Центр дружественного отношения к подросткам:</w:t>
      </w:r>
    </w:p>
    <w:p w:rsidR="00AA01B9" w:rsidRPr="00E0209B" w:rsidRDefault="00AA01B9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E0209B">
        <w:rPr>
          <w:rFonts w:ascii="Times New Roman" w:hAnsi="Times New Roman"/>
          <w:color w:val="00B050"/>
          <w:sz w:val="28"/>
          <w:szCs w:val="28"/>
        </w:rPr>
        <w:t>ЦДП «Альтернатива», г. Могилев, ул. Симонова, 55Б</w:t>
      </w:r>
      <w:r w:rsidR="00B840C8">
        <w:rPr>
          <w:rFonts w:ascii="Times New Roman" w:hAnsi="Times New Roman"/>
          <w:color w:val="00B050"/>
          <w:sz w:val="28"/>
          <w:szCs w:val="28"/>
        </w:rPr>
        <w:t>,</w:t>
      </w:r>
      <w:r w:rsidR="00B840C8" w:rsidRPr="00B840C8"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  <w:t xml:space="preserve"> </w:t>
      </w:r>
      <w:r w:rsidR="00B840C8" w:rsidRPr="00B840C8">
        <w:rPr>
          <w:rFonts w:ascii="Times New Roman" w:hAnsi="Times New Roman"/>
          <w:color w:val="00B050"/>
          <w:sz w:val="28"/>
          <w:szCs w:val="28"/>
        </w:rPr>
        <w:t>3 этаж, кабинет № 62</w:t>
      </w:r>
    </w:p>
    <w:p w:rsidR="00AA01B9" w:rsidRPr="00E0209B" w:rsidRDefault="00AA01B9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E0209B">
        <w:rPr>
          <w:rFonts w:ascii="Times New Roman" w:hAnsi="Times New Roman"/>
          <w:color w:val="00B050"/>
          <w:sz w:val="28"/>
          <w:szCs w:val="28"/>
        </w:rPr>
        <w:t xml:space="preserve">8 0222 </w:t>
      </w:r>
      <w:r w:rsidR="00B840C8">
        <w:rPr>
          <w:rFonts w:ascii="Times New Roman" w:hAnsi="Times New Roman"/>
          <w:color w:val="00B050"/>
          <w:sz w:val="28"/>
          <w:szCs w:val="28"/>
        </w:rPr>
        <w:t>63</w:t>
      </w:r>
      <w:r w:rsidRPr="00E0209B">
        <w:rPr>
          <w:rFonts w:ascii="Times New Roman" w:hAnsi="Times New Roman"/>
          <w:color w:val="00B050"/>
          <w:sz w:val="28"/>
          <w:szCs w:val="28"/>
        </w:rPr>
        <w:t xml:space="preserve"> 88 42</w:t>
      </w:r>
    </w:p>
    <w:p w:rsidR="00E0209B" w:rsidRDefault="00E0209B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center"/>
        <w:rPr>
          <w:rFonts w:ascii="Times New Roman" w:hAnsi="Times New Roman"/>
          <w:i/>
          <w:color w:val="92D050"/>
          <w:sz w:val="28"/>
          <w:szCs w:val="28"/>
        </w:rPr>
      </w:pPr>
    </w:p>
    <w:p w:rsidR="00E0209B" w:rsidRPr="004C79E7" w:rsidRDefault="000C5411" w:rsidP="00B840C8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center"/>
        <w:rPr>
          <w:rFonts w:ascii="Times New Roman" w:hAnsi="Times New Roman"/>
          <w:b/>
          <w:i/>
          <w:color w:val="92D050"/>
          <w:sz w:val="24"/>
          <w:szCs w:val="28"/>
        </w:rPr>
      </w:pPr>
      <w:r>
        <w:rPr>
          <w:rFonts w:ascii="Times New Roman" w:hAnsi="Times New Roman"/>
          <w:i/>
          <w:noProof/>
          <w:color w:val="92D05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9093835</wp:posOffset>
            </wp:positionV>
            <wp:extent cx="666750" cy="666750"/>
            <wp:effectExtent l="95250" t="95250" r="114300" b="76200"/>
            <wp:wrapSquare wrapText="bothSides"/>
            <wp:docPr id="5" name="Рисунок 4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E0209B" w:rsidRPr="004C79E7">
        <w:rPr>
          <w:rFonts w:ascii="Times New Roman" w:hAnsi="Times New Roman"/>
          <w:b/>
          <w:i/>
          <w:color w:val="92D050"/>
          <w:sz w:val="24"/>
          <w:szCs w:val="28"/>
        </w:rPr>
        <w:t>ГУО «Могилевский областной социально-педагогический центр»</w:t>
      </w:r>
    </w:p>
    <w:p w:rsidR="00AE67AE" w:rsidRDefault="000C5411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rPr>
          <w:rFonts w:ascii="Times New Roman" w:hAnsi="Times New Roman"/>
          <w:b/>
          <w:i/>
          <w:color w:val="92D050"/>
          <w:sz w:val="24"/>
          <w:szCs w:val="28"/>
        </w:rPr>
      </w:pPr>
      <w:r w:rsidRPr="004C79E7">
        <w:rPr>
          <w:rFonts w:ascii="Times New Roman" w:hAnsi="Times New Roman"/>
          <w:b/>
          <w:i/>
          <w:color w:val="92D050"/>
          <w:sz w:val="24"/>
          <w:szCs w:val="28"/>
        </w:rPr>
        <w:t xml:space="preserve">                                   </w:t>
      </w:r>
      <w:r w:rsidR="00E0209B" w:rsidRPr="004C79E7">
        <w:rPr>
          <w:rFonts w:ascii="Times New Roman" w:hAnsi="Times New Roman"/>
          <w:b/>
          <w:i/>
          <w:color w:val="92D050"/>
          <w:sz w:val="24"/>
          <w:szCs w:val="28"/>
        </w:rPr>
        <w:t>8 0222 72 61 78</w:t>
      </w:r>
    </w:p>
    <w:sectPr w:rsidR="00AE67AE" w:rsidSect="00E5183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344BC"/>
    <w:multiLevelType w:val="hybridMultilevel"/>
    <w:tmpl w:val="70A6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ED"/>
    <w:rsid w:val="00040CED"/>
    <w:rsid w:val="00063A04"/>
    <w:rsid w:val="000C5411"/>
    <w:rsid w:val="003749B9"/>
    <w:rsid w:val="003F0311"/>
    <w:rsid w:val="00455256"/>
    <w:rsid w:val="00465386"/>
    <w:rsid w:val="004C78F9"/>
    <w:rsid w:val="004C79E7"/>
    <w:rsid w:val="00503D17"/>
    <w:rsid w:val="005746C8"/>
    <w:rsid w:val="005A2F69"/>
    <w:rsid w:val="0091624A"/>
    <w:rsid w:val="00944000"/>
    <w:rsid w:val="009A78E5"/>
    <w:rsid w:val="00AA01B9"/>
    <w:rsid w:val="00AE67AE"/>
    <w:rsid w:val="00B40203"/>
    <w:rsid w:val="00B840C8"/>
    <w:rsid w:val="00B9248F"/>
    <w:rsid w:val="00C3529A"/>
    <w:rsid w:val="00D24C60"/>
    <w:rsid w:val="00D552D5"/>
    <w:rsid w:val="00D90398"/>
    <w:rsid w:val="00D9648E"/>
    <w:rsid w:val="00DB7EFD"/>
    <w:rsid w:val="00E0209B"/>
    <w:rsid w:val="00E5183A"/>
    <w:rsid w:val="00E7314D"/>
    <w:rsid w:val="00F1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CE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5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67AE"/>
    <w:rPr>
      <w:b/>
      <w:bCs/>
    </w:rPr>
  </w:style>
  <w:style w:type="character" w:styleId="a7">
    <w:name w:val="Emphasis"/>
    <w:basedOn w:val="a0"/>
    <w:uiPriority w:val="20"/>
    <w:qFormat/>
    <w:rsid w:val="004552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CE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5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67AE"/>
    <w:rPr>
      <w:b/>
      <w:bCs/>
    </w:rPr>
  </w:style>
  <w:style w:type="character" w:styleId="a7">
    <w:name w:val="Emphasis"/>
    <w:basedOn w:val="a0"/>
    <w:uiPriority w:val="20"/>
    <w:qFormat/>
    <w:rsid w:val="00455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9054-F723-47C8-A387-E88525AD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3</cp:revision>
  <cp:lastPrinted>2022-01-27T07:48:00Z</cp:lastPrinted>
  <dcterms:created xsi:type="dcterms:W3CDTF">2025-07-25T09:26:00Z</dcterms:created>
  <dcterms:modified xsi:type="dcterms:W3CDTF">2025-08-06T16:01:00Z</dcterms:modified>
</cp:coreProperties>
</file>